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28" w:rsidRPr="00896C1F" w:rsidRDefault="00334228" w:rsidP="00334228">
      <w:pPr>
        <w:jc w:val="right"/>
        <w:rPr>
          <w:rFonts w:ascii="Arial" w:hAnsi="Arial" w:cs="Arial"/>
          <w:sz w:val="20"/>
          <w:szCs w:val="20"/>
        </w:rPr>
      </w:pPr>
      <w:r w:rsidRPr="00896C1F">
        <w:rPr>
          <w:rFonts w:ascii="Arial" w:hAnsi="Arial" w:cs="Arial"/>
          <w:sz w:val="20"/>
          <w:szCs w:val="20"/>
        </w:rPr>
        <w:t>Załącznik nr 2 do ogłoszenia o przetargu publicznym</w:t>
      </w:r>
    </w:p>
    <w:p w:rsidR="00334228" w:rsidRPr="00896C1F" w:rsidRDefault="00334228" w:rsidP="00334228">
      <w:pPr>
        <w:jc w:val="right"/>
        <w:rPr>
          <w:rFonts w:ascii="Arial" w:hAnsi="Arial" w:cs="Arial"/>
          <w:sz w:val="20"/>
          <w:szCs w:val="20"/>
        </w:rPr>
      </w:pPr>
    </w:p>
    <w:p w:rsidR="00334228" w:rsidRPr="00B2709C" w:rsidRDefault="00334228" w:rsidP="00334228">
      <w:pPr>
        <w:jc w:val="both"/>
        <w:rPr>
          <w:rFonts w:ascii="Arial" w:hAnsi="Arial" w:cs="Arial"/>
          <w:sz w:val="22"/>
          <w:szCs w:val="22"/>
        </w:rPr>
      </w:pPr>
    </w:p>
    <w:p w:rsidR="00334228" w:rsidRPr="00896C1F" w:rsidRDefault="0032070D" w:rsidP="003342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- </w:t>
      </w:r>
      <w:r w:rsidR="00334228" w:rsidRPr="00896C1F">
        <w:rPr>
          <w:rFonts w:ascii="Arial" w:hAnsi="Arial" w:cs="Arial"/>
          <w:b/>
        </w:rPr>
        <w:t>UMOWA SPZEDAŻY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2A0A59" w:rsidP="00334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dnia …….</w:t>
      </w:r>
      <w:r w:rsidR="003500C9">
        <w:rPr>
          <w:rFonts w:ascii="Arial" w:hAnsi="Arial" w:cs="Arial"/>
        </w:rPr>
        <w:t>.2021</w:t>
      </w:r>
      <w:bookmarkStart w:id="0" w:name="_GoBack"/>
      <w:bookmarkEnd w:id="0"/>
      <w:r w:rsidR="00334228" w:rsidRPr="00896C1F">
        <w:rPr>
          <w:rFonts w:ascii="Arial" w:hAnsi="Arial" w:cs="Arial"/>
        </w:rPr>
        <w:t xml:space="preserve"> r. w Ustrzykach Dolnych  pomiędzy: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Skarbem Państwa - Państwowym Gospodarstwem Leśnym Lasy Państwowe -Nadleśnictwem Ustrzyki Dolne, 38-700 Ustrzyki Dolne, ul. Rynek 6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           NIP: 689-000-11-65; REGON: 370014490</w:t>
      </w:r>
    </w:p>
    <w:p w:rsidR="00334228" w:rsidRPr="00896C1F" w:rsidRDefault="00334228" w:rsidP="00334228">
      <w:pPr>
        <w:ind w:left="709" w:hanging="709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           reprezentowanym przez: mgr inż. Maciej </w:t>
      </w:r>
      <w:proofErr w:type="spellStart"/>
      <w:r w:rsidRPr="00896C1F">
        <w:rPr>
          <w:rFonts w:ascii="Arial" w:hAnsi="Arial" w:cs="Arial"/>
        </w:rPr>
        <w:t>Szpiecha</w:t>
      </w:r>
      <w:proofErr w:type="spellEnd"/>
      <w:r w:rsidRPr="00896C1F">
        <w:rPr>
          <w:rFonts w:ascii="Arial" w:hAnsi="Arial" w:cs="Arial"/>
        </w:rPr>
        <w:t>- Nadleśniczego</w:t>
      </w:r>
      <w:r w:rsidRPr="00896C1F">
        <w:rPr>
          <w:rFonts w:ascii="Arial" w:hAnsi="Arial" w:cs="Arial"/>
          <w:color w:val="000000"/>
        </w:rPr>
        <w:t xml:space="preserve"> i Główny Księgowy – mgr Beatę Chorzępa </w:t>
      </w:r>
      <w:r>
        <w:rPr>
          <w:rFonts w:ascii="Arial" w:hAnsi="Arial" w:cs="Arial"/>
        </w:rPr>
        <w:t>zwanych w umowie</w:t>
      </w:r>
      <w:r w:rsidRPr="00896C1F">
        <w:rPr>
          <w:rFonts w:ascii="Arial" w:hAnsi="Arial" w:cs="Arial"/>
        </w:rPr>
        <w:t xml:space="preserve"> "Sprzedawcą"</w:t>
      </w:r>
    </w:p>
    <w:p w:rsidR="00334228" w:rsidRPr="00896C1F" w:rsidRDefault="00334228" w:rsidP="00334228">
      <w:pPr>
        <w:jc w:val="both"/>
        <w:rPr>
          <w:rFonts w:ascii="Arial" w:hAnsi="Arial" w:cs="Arial"/>
          <w:color w:val="000000"/>
        </w:rPr>
      </w:pP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           a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……………………………………………………. zwanym</w:t>
      </w:r>
      <w:r>
        <w:rPr>
          <w:rFonts w:ascii="Arial" w:hAnsi="Arial" w:cs="Arial"/>
        </w:rPr>
        <w:t xml:space="preserve"> w umowie</w:t>
      </w:r>
      <w:r w:rsidRPr="00896C1F">
        <w:rPr>
          <w:rFonts w:ascii="Arial" w:hAnsi="Arial" w:cs="Arial"/>
        </w:rPr>
        <w:t xml:space="preserve"> "Kupującym"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W związku z przeprowadzonym i rozstrzygniętym przetargiem publicznym w dniu …….2020 r. w siedzibie Sprzedawcy, Strony zawierają umowę następującej treści: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1.</w:t>
      </w:r>
    </w:p>
    <w:p w:rsidR="00334228" w:rsidRPr="00896C1F" w:rsidRDefault="00334228" w:rsidP="00334228">
      <w:pPr>
        <w:numPr>
          <w:ilvl w:val="0"/>
          <w:numId w:val="11"/>
        </w:numPr>
        <w:ind w:left="567" w:hanging="207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Sprzedawca sprzedaje, a Kupujący kupuje siatkę leśną pochodzącą z demontażu upraw leśnych, w ilości ……. </w:t>
      </w:r>
      <w:proofErr w:type="spellStart"/>
      <w:r w:rsidRPr="00896C1F">
        <w:rPr>
          <w:rFonts w:ascii="Arial" w:hAnsi="Arial" w:cs="Arial"/>
        </w:rPr>
        <w:t>mb</w:t>
      </w:r>
      <w:proofErr w:type="spellEnd"/>
      <w:r w:rsidRPr="00896C1F">
        <w:rPr>
          <w:rFonts w:ascii="Arial" w:hAnsi="Arial" w:cs="Arial"/>
        </w:rPr>
        <w:t xml:space="preserve">, za cenę jednostkową za 1 </w:t>
      </w:r>
      <w:proofErr w:type="spellStart"/>
      <w:r w:rsidRPr="00896C1F">
        <w:rPr>
          <w:rFonts w:ascii="Arial" w:hAnsi="Arial" w:cs="Arial"/>
        </w:rPr>
        <w:t>mb</w:t>
      </w:r>
      <w:proofErr w:type="spellEnd"/>
      <w:r w:rsidRPr="00896C1F">
        <w:rPr>
          <w:rFonts w:ascii="Arial" w:hAnsi="Arial" w:cs="Arial"/>
        </w:rPr>
        <w:t xml:space="preserve"> ……. złotych netto; ………… złotych brutto.  </w:t>
      </w:r>
    </w:p>
    <w:p w:rsidR="00334228" w:rsidRPr="00896C1F" w:rsidRDefault="00334228" w:rsidP="00334228">
      <w:pPr>
        <w:ind w:left="426" w:firstLine="141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Cena całkowita netto wynosi: …… </w:t>
      </w:r>
      <w:proofErr w:type="spellStart"/>
      <w:r w:rsidRPr="00896C1F">
        <w:rPr>
          <w:rFonts w:ascii="Arial" w:hAnsi="Arial" w:cs="Arial"/>
        </w:rPr>
        <w:t>mb</w:t>
      </w:r>
      <w:proofErr w:type="spellEnd"/>
      <w:r w:rsidRPr="00896C1F">
        <w:rPr>
          <w:rFonts w:ascii="Arial" w:hAnsi="Arial" w:cs="Arial"/>
        </w:rPr>
        <w:t xml:space="preserve"> x ……zł/</w:t>
      </w:r>
      <w:proofErr w:type="spellStart"/>
      <w:r w:rsidRPr="00896C1F">
        <w:rPr>
          <w:rFonts w:ascii="Arial" w:hAnsi="Arial" w:cs="Arial"/>
        </w:rPr>
        <w:t>mb</w:t>
      </w:r>
      <w:proofErr w:type="spellEnd"/>
      <w:r w:rsidRPr="00896C1F">
        <w:rPr>
          <w:rFonts w:ascii="Arial" w:hAnsi="Arial" w:cs="Arial"/>
        </w:rPr>
        <w:t xml:space="preserve"> = ……….. zł </w:t>
      </w:r>
    </w:p>
    <w:p w:rsidR="00334228" w:rsidRPr="00896C1F" w:rsidRDefault="00334228" w:rsidP="00334228">
      <w:pPr>
        <w:ind w:left="567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Do ceny całkowitej netto zostanie doliczony podatek VAT 23 %.  </w:t>
      </w:r>
    </w:p>
    <w:p w:rsidR="00334228" w:rsidRPr="00896C1F" w:rsidRDefault="00334228" w:rsidP="00334228">
      <w:pPr>
        <w:ind w:left="1065"/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Wydanie przedmiotu umowy nastąpi po uiszczeniu ceny określonej w ust. 1, z zastrzeżeniem ust. 3. </w:t>
      </w:r>
    </w:p>
    <w:p w:rsidR="00334228" w:rsidRPr="00896C1F" w:rsidRDefault="00334228" w:rsidP="00334228">
      <w:pPr>
        <w:ind w:left="426"/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Strony zgodnie ustalają, że z chwilą podpisania niniejszej umowy Sprzedający zatrzyma wpłacone przez Kupującego wadium w kwocie ……… złotych, które z tą chwilą staje się zadatkiem na poczet ceny sprzedaży przedmiotu umowy. </w:t>
      </w:r>
    </w:p>
    <w:p w:rsidR="00334228" w:rsidRPr="00896C1F" w:rsidRDefault="00334228" w:rsidP="00334228">
      <w:pPr>
        <w:ind w:left="1065"/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Kupujący zobowiązuje się do odbioru przedmiotu umowy w terminie 7 dni od daty zawarcia umowy po uprzednim uiszczeniu ceny. Brak zapłaty za przedmiot umowy</w:t>
      </w:r>
      <w:r w:rsidRPr="00896C1F">
        <w:rPr>
          <w:rFonts w:ascii="Arial" w:hAnsi="Arial" w:cs="Arial"/>
        </w:rPr>
        <w:br/>
        <w:t xml:space="preserve">w terminie 7 dni od dnia zawarcia umowy będzie stanowił podstawę do odstąpienia przez Sprzedawcę od umowy po uprzednim  wyznaczeniu dodatkowego terminu 7 dni na uiszczenie ceny. W przypadku odstąpienia od umowy, Sprzedający zatrzymuje zadatek, o którym mowa w ust. 3 powyżej. 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2.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Sprzedawca oświadcza, że przedmiot umowy stanowi jego własność i nie jest obciążony prawami osób trzecich, nie toczy się żadne postępowanie, którego jest przedmiotem i że nie stanowi przedmiotu zabezpieczenia.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Default="00334228" w:rsidP="00334228">
      <w:pPr>
        <w:jc w:val="center"/>
        <w:rPr>
          <w:rFonts w:ascii="Arial" w:hAnsi="Arial" w:cs="Arial"/>
          <w:b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lastRenderedPageBreak/>
        <w:t>§ 3.</w:t>
      </w:r>
    </w:p>
    <w:p w:rsidR="00334228" w:rsidRPr="00896C1F" w:rsidRDefault="00334228" w:rsidP="00334228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Kupujący oświadcza, że aktualny stan techniczny przedmiotu umowy jest mu znany, dokonał jego dokładnych oględzin i nie zgłasza żadnych zastrzeżeń ani roszczeń w tym zakresie.</w:t>
      </w:r>
    </w:p>
    <w:p w:rsidR="00334228" w:rsidRPr="00896C1F" w:rsidRDefault="00334228" w:rsidP="00334228">
      <w:pPr>
        <w:ind w:left="1065"/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Z uwagi na fakt, że przedmiot umowy jest rzeczą używaną Strony zgodnie wyłączają odpowiedzialność Sprzedającego z tytułu rękojmi za wady przedmiotu umowy, jeżeli Kupującym jest osoba niebędąca konsumentem. W przypadku, gdy Kupującym jest konsument odpowiedzialność Sprzedawcy z tytułu rękojmi ograniczona jest do 1 roku od dnia wydania rzeczy.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4.</w:t>
      </w:r>
    </w:p>
    <w:p w:rsidR="00334228" w:rsidRPr="00896C1F" w:rsidRDefault="00334228" w:rsidP="0033422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W dniu zawarcia umowy Sprzedawca wystawił fakturę nr ......................................</w:t>
      </w:r>
    </w:p>
    <w:p w:rsidR="00334228" w:rsidRPr="00896C1F" w:rsidRDefault="00334228" w:rsidP="00334228">
      <w:pPr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Cena zostanie uiszczona przez Kupującego na rachunek bankowy wskazany w fakturze w terminie 7 dni od daty jej wystawienia. 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5.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Wszystkie koszty transakcji wynikające z realizacji niniejszej umowy ponosi Kupujący.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ab/>
      </w:r>
      <w:r w:rsidRPr="00896C1F">
        <w:rPr>
          <w:rFonts w:ascii="Arial" w:hAnsi="Arial" w:cs="Arial"/>
        </w:rPr>
        <w:tab/>
      </w:r>
      <w:r w:rsidRPr="00896C1F">
        <w:rPr>
          <w:rFonts w:ascii="Arial" w:hAnsi="Arial" w:cs="Arial"/>
        </w:rPr>
        <w:tab/>
      </w: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6.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Sprawy nieuregulowane niniejszą umową regulują przepisy Kodeksu cywilnego.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7.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Umowę sporządzono w dwóch jednobrzmiących egzemplarzach, po jednym dla każdej ze stron.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ind w:firstLine="709"/>
        <w:jc w:val="both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 xml:space="preserve">Sprzedawca: </w:t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  <w:t>Kupujący: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5661B8" w:rsidRPr="00334228" w:rsidRDefault="005661B8" w:rsidP="00334228"/>
    <w:sectPr w:rsidR="005661B8" w:rsidRPr="00334228" w:rsidSect="00A96440">
      <w:headerReference w:type="default" r:id="rId7"/>
      <w:footerReference w:type="even" r:id="rId8"/>
      <w:footerReference w:type="default" r:id="rId9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6B" w:rsidRDefault="0015626B">
      <w:r>
        <w:separator/>
      </w:r>
    </w:p>
  </w:endnote>
  <w:endnote w:type="continuationSeparator" w:id="0">
    <w:p w:rsidR="0015626B" w:rsidRDefault="001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B4" w:rsidRDefault="00897EB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97EB4" w:rsidRDefault="00897EB4"/>
  <w:p w:rsidR="00897EB4" w:rsidRDefault="00897E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B4" w:rsidRDefault="00897EB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27304</wp:posOffset>
              </wp:positionV>
              <wp:extent cx="6033135" cy="0"/>
              <wp:effectExtent l="0" t="0" r="5715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2367A" id="Line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B9FA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MgMA&#10;fR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897EB4" w:rsidRPr="00F45F6A" w:rsidRDefault="00897EB4" w:rsidP="00F45F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Ustrzyki Dolne, </w:t>
    </w:r>
    <w:r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Rynek 6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38-700 Ustrzyki Dolne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ustrzykidolne</w:t>
    </w:r>
    <w:r w:rsidRPr="00F45F6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krosno.</w:t>
    </w:r>
    <w:r w:rsidRPr="00F45F6A">
      <w:rPr>
        <w:rFonts w:ascii="Arial" w:hAnsi="Arial" w:cs="Arial"/>
        <w:sz w:val="16"/>
        <w:szCs w:val="16"/>
      </w:rPr>
      <w:t>lasy.gov.pl</w:t>
    </w:r>
  </w:p>
  <w:p w:rsidR="00897EB4" w:rsidRPr="00F45F6A" w:rsidRDefault="00897EB4" w:rsidP="00F45F6A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EB4" w:rsidRPr="00A96440" w:rsidRDefault="00897EB4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" strokecolor="white" strokeweight="0">
              <v:textbox inset=",0">
                <w:txbxContent>
                  <w:p w:rsidR="00897EB4" w:rsidRPr="00A96440" w:rsidRDefault="00897EB4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13 461-10-31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13</w:t>
    </w:r>
    <w:r w:rsidRPr="00F45F6A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461-10-33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ustrzyki.dolne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krosno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897EB4" w:rsidRDefault="00897EB4" w:rsidP="00F45F6A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>
      <w:rPr>
        <w:rFonts w:ascii="Arial" w:hAnsi="Arial" w:cs="Arial"/>
        <w:sz w:val="16"/>
        <w:szCs w:val="16"/>
      </w:rPr>
      <w:t>BGŻ 19 2030 0045 1110 0000 0077 8770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6B" w:rsidRDefault="0015626B">
      <w:r>
        <w:separator/>
      </w:r>
    </w:p>
  </w:footnote>
  <w:footnote w:type="continuationSeparator" w:id="0">
    <w:p w:rsidR="0015626B" w:rsidRDefault="001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B4" w:rsidRDefault="00897EB4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78740</wp:posOffset>
              </wp:positionV>
              <wp:extent cx="5400675" cy="457200"/>
              <wp:effectExtent l="0" t="0" r="0" b="0"/>
              <wp:wrapNone/>
              <wp:docPr id="64" name="Pole tekstow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6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7EB4" w:rsidRPr="00B00872" w:rsidRDefault="00897EB4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  <w:sz w:val="36"/>
                            </w:rPr>
                          </w:pPr>
                          <w:r w:rsidRPr="00B00872">
                            <w:rPr>
                              <w:rFonts w:ascii="Arial" w:hAnsi="Arial" w:cs="Arial"/>
                              <w:b/>
                              <w:color w:val="005023"/>
                              <w:sz w:val="36"/>
                            </w:rPr>
                            <w:t>Nadleśnictwo Ustrzyki Dolne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3.95pt;margin-top:6.2pt;width:425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" fillcolor="white [3201]" stroked="f" strokeweight=".5pt">
              <v:path arrowok="t"/>
              <v:textbox>
                <w:txbxContent>
                  <w:p w:rsidR="00897EB4" w:rsidRPr="00B00872" w:rsidRDefault="00897EB4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  <w:sz w:val="36"/>
                      </w:rPr>
                    </w:pPr>
                    <w:r w:rsidRPr="00B00872">
                      <w:rPr>
                        <w:rFonts w:ascii="Arial" w:hAnsi="Arial" w:cs="Arial"/>
                        <w:b/>
                        <w:color w:val="005023"/>
                        <w:sz w:val="36"/>
                      </w:rPr>
                      <w:t>Nadleśnictwo Ustrzyki Dolne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5023"/>
      </w:rPr>
      <w:t xml:space="preserve">  </w:t>
    </w:r>
    <w:r>
      <w:rPr>
        <w:noProof/>
        <w:color w:val="FF0000"/>
      </w:rPr>
      <w:drawing>
        <wp:inline distT="0" distB="0" distL="0" distR="0">
          <wp:extent cx="480060" cy="471364"/>
          <wp:effectExtent l="0" t="0" r="0" b="508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20" cy="56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0" r="0" b="635"/>
              <wp:docPr id="4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00"/>
                          <a:ext cx="5947665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9816066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7lzE&#10;TEsCAADEBAAADgAAAAAAAAAAAAAAAAAuAgAAZHJzL2Uyb0RvYy54bWxQSwECLQAUAAYACAAAACEA&#10;Xi9lAN0AAAAFAQAADwAAAAAAAAAAAAAAAACl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099"/>
    <w:multiLevelType w:val="hybridMultilevel"/>
    <w:tmpl w:val="47DC28C4"/>
    <w:lvl w:ilvl="0" w:tplc="92043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62C39"/>
    <w:multiLevelType w:val="hybridMultilevel"/>
    <w:tmpl w:val="3504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0744"/>
    <w:multiLevelType w:val="hybridMultilevel"/>
    <w:tmpl w:val="B0B81612"/>
    <w:lvl w:ilvl="0" w:tplc="C1F6A5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CB447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50D0"/>
    <w:multiLevelType w:val="hybridMultilevel"/>
    <w:tmpl w:val="515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D0C"/>
    <w:multiLevelType w:val="hybridMultilevel"/>
    <w:tmpl w:val="577A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152"/>
    <w:multiLevelType w:val="hybridMultilevel"/>
    <w:tmpl w:val="D5CA4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20FE"/>
    <w:multiLevelType w:val="hybridMultilevel"/>
    <w:tmpl w:val="60C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1837"/>
    <w:multiLevelType w:val="hybridMultilevel"/>
    <w:tmpl w:val="D4381686"/>
    <w:lvl w:ilvl="0" w:tplc="3904DF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025C"/>
    <w:multiLevelType w:val="hybridMultilevel"/>
    <w:tmpl w:val="88FC9A2A"/>
    <w:lvl w:ilvl="0" w:tplc="EDCC71B2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B15DC"/>
    <w:multiLevelType w:val="hybridMultilevel"/>
    <w:tmpl w:val="440E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6FAB"/>
    <w:multiLevelType w:val="hybridMultilevel"/>
    <w:tmpl w:val="3504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F7251"/>
    <w:multiLevelType w:val="hybridMultilevel"/>
    <w:tmpl w:val="5D749340"/>
    <w:lvl w:ilvl="0" w:tplc="E5B85B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7947"/>
    <w:multiLevelType w:val="hybridMultilevel"/>
    <w:tmpl w:val="EB302CE2"/>
    <w:lvl w:ilvl="0" w:tplc="52002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A80C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DC94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53232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66D8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BD82ED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7AE00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CA49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752F6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0BC69C0"/>
    <w:multiLevelType w:val="multilevel"/>
    <w:tmpl w:val="17326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14" w15:restartNumberingAfterBreak="0">
    <w:nsid w:val="71E11AD9"/>
    <w:multiLevelType w:val="hybridMultilevel"/>
    <w:tmpl w:val="5AF044F6"/>
    <w:lvl w:ilvl="0" w:tplc="4EF804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26AE8"/>
    <w:rsid w:val="000546E3"/>
    <w:rsid w:val="000639DA"/>
    <w:rsid w:val="00077E29"/>
    <w:rsid w:val="0008426D"/>
    <w:rsid w:val="00102E7F"/>
    <w:rsid w:val="00115DD9"/>
    <w:rsid w:val="00125EC9"/>
    <w:rsid w:val="00142EE0"/>
    <w:rsid w:val="0015626B"/>
    <w:rsid w:val="00166506"/>
    <w:rsid w:val="00180CEF"/>
    <w:rsid w:val="00182628"/>
    <w:rsid w:val="00186FFF"/>
    <w:rsid w:val="001A71BF"/>
    <w:rsid w:val="001C5E3F"/>
    <w:rsid w:val="001D0B09"/>
    <w:rsid w:val="001D1C31"/>
    <w:rsid w:val="001E6818"/>
    <w:rsid w:val="001E77EC"/>
    <w:rsid w:val="00230BDB"/>
    <w:rsid w:val="0023654C"/>
    <w:rsid w:val="00273424"/>
    <w:rsid w:val="002A0A59"/>
    <w:rsid w:val="002B2FBA"/>
    <w:rsid w:val="002F247D"/>
    <w:rsid w:val="003046BD"/>
    <w:rsid w:val="00316832"/>
    <w:rsid w:val="0032070D"/>
    <w:rsid w:val="00330F6A"/>
    <w:rsid w:val="00334228"/>
    <w:rsid w:val="003500C9"/>
    <w:rsid w:val="003665C5"/>
    <w:rsid w:val="00384194"/>
    <w:rsid w:val="003A53AB"/>
    <w:rsid w:val="003A58F1"/>
    <w:rsid w:val="003B0209"/>
    <w:rsid w:val="003D7E52"/>
    <w:rsid w:val="003F04B9"/>
    <w:rsid w:val="00400130"/>
    <w:rsid w:val="00407E80"/>
    <w:rsid w:val="00450452"/>
    <w:rsid w:val="00470BAE"/>
    <w:rsid w:val="00470E31"/>
    <w:rsid w:val="004D1BDF"/>
    <w:rsid w:val="004D2A65"/>
    <w:rsid w:val="004F42E7"/>
    <w:rsid w:val="004F7F2A"/>
    <w:rsid w:val="00523DB8"/>
    <w:rsid w:val="005307A2"/>
    <w:rsid w:val="00540680"/>
    <w:rsid w:val="00541C00"/>
    <w:rsid w:val="00555009"/>
    <w:rsid w:val="005661B8"/>
    <w:rsid w:val="00567989"/>
    <w:rsid w:val="0057115D"/>
    <w:rsid w:val="00575A43"/>
    <w:rsid w:val="005B5338"/>
    <w:rsid w:val="005F1D39"/>
    <w:rsid w:val="00603C8E"/>
    <w:rsid w:val="00620271"/>
    <w:rsid w:val="00623388"/>
    <w:rsid w:val="00636EC5"/>
    <w:rsid w:val="00642B0A"/>
    <w:rsid w:val="0065430D"/>
    <w:rsid w:val="00691F64"/>
    <w:rsid w:val="00693827"/>
    <w:rsid w:val="006A4D96"/>
    <w:rsid w:val="006C54FA"/>
    <w:rsid w:val="006E0925"/>
    <w:rsid w:val="006E13A6"/>
    <w:rsid w:val="0070421A"/>
    <w:rsid w:val="0073750B"/>
    <w:rsid w:val="00761E25"/>
    <w:rsid w:val="00781938"/>
    <w:rsid w:val="00783AD4"/>
    <w:rsid w:val="007B1E40"/>
    <w:rsid w:val="007B21D8"/>
    <w:rsid w:val="0083142B"/>
    <w:rsid w:val="008457D7"/>
    <w:rsid w:val="00847931"/>
    <w:rsid w:val="00851B56"/>
    <w:rsid w:val="00861038"/>
    <w:rsid w:val="00867674"/>
    <w:rsid w:val="0088643A"/>
    <w:rsid w:val="00896546"/>
    <w:rsid w:val="00897EB4"/>
    <w:rsid w:val="008B0254"/>
    <w:rsid w:val="008C2996"/>
    <w:rsid w:val="008E6D41"/>
    <w:rsid w:val="00921350"/>
    <w:rsid w:val="009316A4"/>
    <w:rsid w:val="009437E3"/>
    <w:rsid w:val="0095147B"/>
    <w:rsid w:val="00972747"/>
    <w:rsid w:val="009879B1"/>
    <w:rsid w:val="009952B0"/>
    <w:rsid w:val="009D0241"/>
    <w:rsid w:val="009E5F0C"/>
    <w:rsid w:val="00A16BEA"/>
    <w:rsid w:val="00A263C1"/>
    <w:rsid w:val="00A36A03"/>
    <w:rsid w:val="00A518C9"/>
    <w:rsid w:val="00A65237"/>
    <w:rsid w:val="00A67921"/>
    <w:rsid w:val="00A76C85"/>
    <w:rsid w:val="00A86D41"/>
    <w:rsid w:val="00A877D1"/>
    <w:rsid w:val="00A96440"/>
    <w:rsid w:val="00AC16A4"/>
    <w:rsid w:val="00AC2E66"/>
    <w:rsid w:val="00AC7C47"/>
    <w:rsid w:val="00AD1AC6"/>
    <w:rsid w:val="00AD4351"/>
    <w:rsid w:val="00AE35BA"/>
    <w:rsid w:val="00B00872"/>
    <w:rsid w:val="00B0160F"/>
    <w:rsid w:val="00B15769"/>
    <w:rsid w:val="00B33B95"/>
    <w:rsid w:val="00B83B26"/>
    <w:rsid w:val="00B85F7B"/>
    <w:rsid w:val="00BB60B5"/>
    <w:rsid w:val="00BD0254"/>
    <w:rsid w:val="00BD28EA"/>
    <w:rsid w:val="00BE2BCB"/>
    <w:rsid w:val="00BE2FB5"/>
    <w:rsid w:val="00C10324"/>
    <w:rsid w:val="00C1035E"/>
    <w:rsid w:val="00C11A52"/>
    <w:rsid w:val="00C37DAF"/>
    <w:rsid w:val="00C669C1"/>
    <w:rsid w:val="00C67F0A"/>
    <w:rsid w:val="00C70E5B"/>
    <w:rsid w:val="00C80A0B"/>
    <w:rsid w:val="00CA0AB7"/>
    <w:rsid w:val="00CA2601"/>
    <w:rsid w:val="00CB2F25"/>
    <w:rsid w:val="00CB5F58"/>
    <w:rsid w:val="00CC0048"/>
    <w:rsid w:val="00CD17F5"/>
    <w:rsid w:val="00CE5DBE"/>
    <w:rsid w:val="00CF2766"/>
    <w:rsid w:val="00CF5D20"/>
    <w:rsid w:val="00CF66FD"/>
    <w:rsid w:val="00D00266"/>
    <w:rsid w:val="00D00442"/>
    <w:rsid w:val="00D00B58"/>
    <w:rsid w:val="00D00C3A"/>
    <w:rsid w:val="00D23F5E"/>
    <w:rsid w:val="00D36526"/>
    <w:rsid w:val="00D6169E"/>
    <w:rsid w:val="00D624EA"/>
    <w:rsid w:val="00D70771"/>
    <w:rsid w:val="00DB6B70"/>
    <w:rsid w:val="00DD2921"/>
    <w:rsid w:val="00DF09B7"/>
    <w:rsid w:val="00E062D0"/>
    <w:rsid w:val="00E2344A"/>
    <w:rsid w:val="00E75AB9"/>
    <w:rsid w:val="00EB15EE"/>
    <w:rsid w:val="00EB6668"/>
    <w:rsid w:val="00EE10E3"/>
    <w:rsid w:val="00EE3EB0"/>
    <w:rsid w:val="00F2453F"/>
    <w:rsid w:val="00F45F6A"/>
    <w:rsid w:val="00F50835"/>
    <w:rsid w:val="00F5468F"/>
    <w:rsid w:val="00F549F6"/>
    <w:rsid w:val="00F605EC"/>
    <w:rsid w:val="00F63165"/>
    <w:rsid w:val="00F64604"/>
    <w:rsid w:val="00F7126C"/>
    <w:rsid w:val="00FB5A3F"/>
    <w:rsid w:val="00FC0189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5B34365D"/>
  <w15:docId w15:val="{2A7D28BD-8658-44AF-A4BE-33E23F4D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2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0271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3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620271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rsid w:val="00620271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rsid w:val="00620271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6202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rsid w:val="00620271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rsid w:val="00620271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sid w:val="00620271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rsid w:val="00620271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sid w:val="00620271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rsid w:val="0062027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semiHidden/>
    <w:rsid w:val="00620271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sid w:val="00620271"/>
    <w:rPr>
      <w:sz w:val="24"/>
      <w:szCs w:val="24"/>
    </w:rPr>
  </w:style>
  <w:style w:type="paragraph" w:styleId="Stopka">
    <w:name w:val="footer"/>
    <w:basedOn w:val="Normalny"/>
    <w:semiHidden/>
    <w:rsid w:val="00620271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sid w:val="0062027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B666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6668"/>
    <w:rPr>
      <w:sz w:val="24"/>
    </w:rPr>
  </w:style>
  <w:style w:type="character" w:styleId="Hipercze">
    <w:name w:val="Hyperlink"/>
    <w:basedOn w:val="Domylnaczcionkaakapitu"/>
    <w:uiPriority w:val="99"/>
    <w:unhideWhenUsed/>
    <w:rsid w:val="00CE5DBE"/>
    <w:rPr>
      <w:color w:val="0000FF"/>
      <w:u w:val="single"/>
    </w:rPr>
  </w:style>
  <w:style w:type="character" w:customStyle="1" w:styleId="st">
    <w:name w:val="st"/>
    <w:basedOn w:val="Domylnaczcionkaakapitu"/>
    <w:rsid w:val="00A65237"/>
  </w:style>
  <w:style w:type="paragraph" w:styleId="Akapitzlist">
    <w:name w:val="List Paragraph"/>
    <w:basedOn w:val="Normalny"/>
    <w:uiPriority w:val="34"/>
    <w:qFormat/>
    <w:rsid w:val="00C37DAF"/>
    <w:pPr>
      <w:ind w:left="720"/>
      <w:contextualSpacing/>
    </w:pPr>
  </w:style>
  <w:style w:type="table" w:styleId="Tabela-Siatka">
    <w:name w:val="Table Grid"/>
    <w:basedOn w:val="Standardowy"/>
    <w:uiPriority w:val="39"/>
    <w:rsid w:val="00FF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3E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nhideWhenUsed/>
    <w:rsid w:val="00CF5D20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D6169E"/>
  </w:style>
  <w:style w:type="character" w:customStyle="1" w:styleId="NagwekZnak">
    <w:name w:val="Nagłówek Znak"/>
    <w:link w:val="Nagwek"/>
    <w:semiHidden/>
    <w:rsid w:val="00523DB8"/>
    <w:rPr>
      <w:sz w:val="24"/>
      <w:szCs w:val="24"/>
    </w:rPr>
  </w:style>
  <w:style w:type="character" w:styleId="Pogrubienie">
    <w:name w:val="Strong"/>
    <w:uiPriority w:val="22"/>
    <w:qFormat/>
    <w:rsid w:val="00523DB8"/>
    <w:rPr>
      <w:b/>
      <w:bCs/>
    </w:rPr>
  </w:style>
  <w:style w:type="character" w:styleId="Uwydatnienie">
    <w:name w:val="Emphasis"/>
    <w:basedOn w:val="Domylnaczcionkaakapitu"/>
    <w:uiPriority w:val="20"/>
    <w:qFormat/>
    <w:rsid w:val="00BD28E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D28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842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6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Wioletta Flis</cp:lastModifiedBy>
  <cp:revision>8</cp:revision>
  <cp:lastPrinted>2020-07-28T10:46:00Z</cp:lastPrinted>
  <dcterms:created xsi:type="dcterms:W3CDTF">2020-07-27T09:38:00Z</dcterms:created>
  <dcterms:modified xsi:type="dcterms:W3CDTF">2021-05-21T10:52:00Z</dcterms:modified>
</cp:coreProperties>
</file>